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FE94C" w14:textId="09AE50C9" w:rsidR="00505740" w:rsidRPr="002F37BC" w:rsidRDefault="00A75EC3" w:rsidP="00505740">
      <w:pPr>
        <w:spacing w:after="0"/>
        <w:ind w:left="-284" w:right="-448"/>
        <w:rPr>
          <w:b/>
          <w:sz w:val="28"/>
          <w:szCs w:val="28"/>
          <w:u w:val="single"/>
        </w:rPr>
      </w:pPr>
      <w:r w:rsidRPr="00A75EC3">
        <w:rPr>
          <w:b/>
          <w:sz w:val="28"/>
          <w:szCs w:val="28"/>
          <w:u w:val="single"/>
        </w:rPr>
        <w:t xml:space="preserve">Triannual Groundwater Monitoring Review </w:t>
      </w:r>
      <w:r w:rsidR="005F1908">
        <w:rPr>
          <w:b/>
          <w:sz w:val="28"/>
          <w:szCs w:val="28"/>
          <w:u w:val="single"/>
        </w:rPr>
        <w:t>Report D</w:t>
      </w:r>
      <w:r w:rsidR="00FC5DA1">
        <w:rPr>
          <w:b/>
          <w:sz w:val="28"/>
          <w:szCs w:val="28"/>
          <w:u w:val="single"/>
        </w:rPr>
        <w:t>WER</w:t>
      </w:r>
      <w:r w:rsidR="005F1908">
        <w:rPr>
          <w:b/>
          <w:sz w:val="28"/>
          <w:szCs w:val="28"/>
          <w:u w:val="single"/>
        </w:rPr>
        <w:t xml:space="preserve"> </w:t>
      </w:r>
      <w:r w:rsidR="0093041B" w:rsidRPr="002F37BC">
        <w:rPr>
          <w:b/>
          <w:sz w:val="28"/>
          <w:szCs w:val="28"/>
          <w:u w:val="single"/>
        </w:rPr>
        <w:t>Action Definition</w:t>
      </w:r>
    </w:p>
    <w:p w14:paraId="29A5DAF5" w14:textId="6C07B283" w:rsidR="00505740" w:rsidRPr="002F37BC" w:rsidRDefault="00505740" w:rsidP="00505740">
      <w:pPr>
        <w:ind w:left="-284" w:right="-449"/>
        <w:rPr>
          <w:sz w:val="24"/>
          <w:szCs w:val="24"/>
        </w:rPr>
      </w:pPr>
      <w:r w:rsidRPr="002F37BC">
        <w:rPr>
          <w:sz w:val="24"/>
          <w:szCs w:val="24"/>
        </w:rPr>
        <w:t>This action definition describes</w:t>
      </w:r>
      <w:r w:rsidR="00A75EC3" w:rsidRPr="00A75EC3">
        <w:rPr>
          <w:sz w:val="24"/>
          <w:szCs w:val="24"/>
        </w:rPr>
        <w:t xml:space="preserve"> the process for a Triannual Groundwater Monitoring Review Report submission to DWER.</w:t>
      </w:r>
      <w:r w:rsidRPr="002F37BC">
        <w:rPr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505740" w:rsidRPr="002F37BC" w14:paraId="7E4E2B91" w14:textId="77777777" w:rsidTr="00C85E2E">
        <w:tc>
          <w:tcPr>
            <w:tcW w:w="3369" w:type="dxa"/>
          </w:tcPr>
          <w:p w14:paraId="5ACDB461" w14:textId="77777777" w:rsidR="00505740" w:rsidRPr="002F37BC" w:rsidRDefault="00505740" w:rsidP="00C85E2E">
            <w:pPr>
              <w:rPr>
                <w:sz w:val="24"/>
                <w:szCs w:val="24"/>
              </w:rPr>
            </w:pPr>
            <w:r w:rsidRPr="002F37BC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208DE31A" w14:textId="77777777" w:rsidR="00505740" w:rsidRPr="002F37BC" w:rsidRDefault="00505740" w:rsidP="00C85E2E">
            <w:pPr>
              <w:rPr>
                <w:sz w:val="24"/>
                <w:szCs w:val="24"/>
              </w:rPr>
            </w:pPr>
          </w:p>
        </w:tc>
      </w:tr>
    </w:tbl>
    <w:p w14:paraId="17EA52B0" w14:textId="77777777" w:rsidR="00505740" w:rsidRPr="002F37BC" w:rsidRDefault="00505740" w:rsidP="00505740">
      <w:pPr>
        <w:spacing w:after="0"/>
        <w:ind w:left="-284" w:right="-166"/>
        <w:rPr>
          <w:sz w:val="24"/>
          <w:szCs w:val="24"/>
        </w:rPr>
      </w:pPr>
    </w:p>
    <w:p w14:paraId="1372EAE7" w14:textId="77777777" w:rsidR="00505740" w:rsidRPr="002F37BC" w:rsidRDefault="00505740" w:rsidP="00092044">
      <w:pPr>
        <w:spacing w:after="0"/>
        <w:ind w:left="-284" w:right="-449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92"/>
        <w:gridCol w:w="1487"/>
        <w:gridCol w:w="6320"/>
      </w:tblGrid>
      <w:tr w:rsidR="005F1908" w:rsidRPr="009328B3" w14:paraId="5AE29CAC" w14:textId="77777777" w:rsidTr="00781188">
        <w:tc>
          <w:tcPr>
            <w:tcW w:w="11199" w:type="dxa"/>
            <w:gridSpan w:val="3"/>
            <w:shd w:val="pct15" w:color="auto" w:fill="auto"/>
          </w:tcPr>
          <w:p w14:paraId="4C6F0A15" w14:textId="77777777" w:rsidR="005F1908" w:rsidRPr="009328B3" w:rsidRDefault="005F1908" w:rsidP="00781188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Action Trigger</w:t>
            </w:r>
          </w:p>
        </w:tc>
      </w:tr>
      <w:tr w:rsidR="005F1908" w:rsidRPr="009328B3" w14:paraId="0D9415F8" w14:textId="77777777" w:rsidTr="00781188">
        <w:tc>
          <w:tcPr>
            <w:tcW w:w="3392" w:type="dxa"/>
          </w:tcPr>
          <w:p w14:paraId="42A1528B" w14:textId="77777777" w:rsidR="005F1908" w:rsidRPr="009328B3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Asset Type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41E87317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 w:rsidRPr="00D34C60">
              <w:rPr>
                <w:sz w:val="24"/>
                <w:szCs w:val="24"/>
              </w:rPr>
              <w:t>Environment</w:t>
            </w:r>
          </w:p>
        </w:tc>
      </w:tr>
      <w:tr w:rsidR="005F1908" w:rsidRPr="009328B3" w14:paraId="6D4E4314" w14:textId="77777777" w:rsidTr="00781188">
        <w:tc>
          <w:tcPr>
            <w:tcW w:w="3392" w:type="dxa"/>
          </w:tcPr>
          <w:p w14:paraId="051B920E" w14:textId="77777777" w:rsidR="005F1908" w:rsidRPr="009328B3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Action Name</w:t>
            </w:r>
            <w:r w:rsidRPr="009328B3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0DBED717" w14:textId="7BEF4C11" w:rsidR="005F1908" w:rsidRPr="009328B3" w:rsidRDefault="00A75EC3" w:rsidP="00781188">
            <w:pPr>
              <w:rPr>
                <w:sz w:val="24"/>
                <w:szCs w:val="24"/>
              </w:rPr>
            </w:pPr>
            <w:r w:rsidRPr="00A75EC3">
              <w:rPr>
                <w:sz w:val="24"/>
                <w:szCs w:val="24"/>
              </w:rPr>
              <w:t xml:space="preserve">Triannual Groundwater Monitoring Review </w:t>
            </w:r>
          </w:p>
        </w:tc>
      </w:tr>
      <w:tr w:rsidR="005F1908" w:rsidRPr="009328B3" w14:paraId="69DB4DEA" w14:textId="77777777" w:rsidTr="00781188">
        <w:tc>
          <w:tcPr>
            <w:tcW w:w="3392" w:type="dxa"/>
          </w:tcPr>
          <w:p w14:paraId="6E70392B" w14:textId="77777777" w:rsidR="005F1908" w:rsidRPr="009328B3" w:rsidRDefault="005F1908" w:rsidP="00781188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624E1DD5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{</w:t>
            </w:r>
            <w:r>
              <w:rPr>
                <w:sz w:val="24"/>
                <w:szCs w:val="24"/>
              </w:rPr>
              <w:t>S</w:t>
            </w:r>
            <w:r w:rsidRPr="009328B3">
              <w:rPr>
                <w:sz w:val="24"/>
                <w:szCs w:val="24"/>
              </w:rPr>
              <w:t xml:space="preserve">tatus} = </w:t>
            </w:r>
            <w:r>
              <w:rPr>
                <w:sz w:val="24"/>
                <w:szCs w:val="24"/>
              </w:rPr>
              <w:t>Active</w:t>
            </w:r>
          </w:p>
        </w:tc>
      </w:tr>
      <w:tr w:rsidR="006B309B" w:rsidRPr="009328B3" w14:paraId="478841E2" w14:textId="77777777" w:rsidTr="00781188">
        <w:tc>
          <w:tcPr>
            <w:tcW w:w="3392" w:type="dxa"/>
          </w:tcPr>
          <w:p w14:paraId="1D490C89" w14:textId="77777777" w:rsidR="006B309B" w:rsidRPr="009328B3" w:rsidRDefault="006B309B" w:rsidP="006B309B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1672A748" w14:textId="00ACB64C" w:rsidR="006B309B" w:rsidRPr="009328B3" w:rsidRDefault="00B236C2" w:rsidP="006B30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Every 3 years</w:t>
            </w:r>
          </w:p>
        </w:tc>
      </w:tr>
      <w:tr w:rsidR="006B309B" w:rsidRPr="009328B3" w14:paraId="1DD22C4F" w14:textId="77777777" w:rsidTr="00781188">
        <w:tc>
          <w:tcPr>
            <w:tcW w:w="3392" w:type="dxa"/>
          </w:tcPr>
          <w:p w14:paraId="515454F1" w14:textId="77777777" w:rsidR="006B309B" w:rsidRPr="009328B3" w:rsidRDefault="006B309B" w:rsidP="006B309B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487" w:type="dxa"/>
            <w:shd w:val="clear" w:color="auto" w:fill="D6E3BC" w:themeFill="accent3" w:themeFillTint="66"/>
          </w:tcPr>
          <w:p w14:paraId="2B4B7339" w14:textId="77777777" w:rsidR="006B309B" w:rsidRPr="00787DB3" w:rsidRDefault="006B309B" w:rsidP="006B309B">
            <w:pPr>
              <w:rPr>
                <w:sz w:val="24"/>
                <w:szCs w:val="24"/>
              </w:rPr>
            </w:pPr>
            <w:r w:rsidRPr="00787DB3">
              <w:rPr>
                <w:sz w:val="24"/>
                <w:szCs w:val="24"/>
              </w:rPr>
              <w:t>Anniversary</w:t>
            </w:r>
            <w:r w:rsidRPr="00A75EC3">
              <w:rPr>
                <w:sz w:val="16"/>
                <w:szCs w:val="16"/>
              </w:rPr>
              <w:footnoteReference w:id="2"/>
            </w:r>
          </w:p>
        </w:tc>
        <w:tc>
          <w:tcPr>
            <w:tcW w:w="6320" w:type="dxa"/>
            <w:shd w:val="clear" w:color="auto" w:fill="D6E3BC" w:themeFill="accent3" w:themeFillTint="66"/>
          </w:tcPr>
          <w:p w14:paraId="08902B1A" w14:textId="6A554F70" w:rsidR="006B309B" w:rsidRPr="00787DB3" w:rsidRDefault="006B309B" w:rsidP="006B309B">
            <w:pPr>
              <w:rPr>
                <w:sz w:val="24"/>
                <w:szCs w:val="24"/>
              </w:rPr>
            </w:pPr>
            <w:r w:rsidRPr="00787DB3">
              <w:rPr>
                <w:sz w:val="24"/>
                <w:szCs w:val="24"/>
              </w:rPr>
              <w:t xml:space="preserve">= </w:t>
            </w:r>
            <w:r w:rsidRPr="00787DB3">
              <w:t>{</w:t>
            </w:r>
            <w:r w:rsidR="00105B7D" w:rsidRPr="00105B7D">
              <w:rPr>
                <w:highlight w:val="yellow"/>
              </w:rPr>
              <w:t>reportingDate</w:t>
            </w:r>
            <w:r w:rsidRPr="00105B7D">
              <w:rPr>
                <w:highlight w:val="yellow"/>
              </w:rPr>
              <w:t xml:space="preserve">} </w:t>
            </w:r>
            <w:r w:rsidRPr="00105B7D">
              <w:rPr>
                <w:sz w:val="24"/>
                <w:szCs w:val="24"/>
                <w:highlight w:val="yellow"/>
              </w:rPr>
              <w:t>+</w:t>
            </w:r>
            <w:r w:rsidRPr="00787DB3">
              <w:rPr>
                <w:sz w:val="24"/>
                <w:szCs w:val="24"/>
              </w:rPr>
              <w:t xml:space="preserve"> {Interval} + </w:t>
            </w:r>
            <w:r>
              <w:rPr>
                <w:sz w:val="24"/>
                <w:szCs w:val="24"/>
              </w:rPr>
              <w:t>9</w:t>
            </w:r>
            <w:r w:rsidRPr="00787DB3">
              <w:rPr>
                <w:sz w:val="24"/>
                <w:szCs w:val="24"/>
              </w:rPr>
              <w:t>0d</w:t>
            </w:r>
          </w:p>
        </w:tc>
      </w:tr>
      <w:tr w:rsidR="006B309B" w:rsidRPr="009328B3" w14:paraId="1D91842E" w14:textId="77777777" w:rsidTr="00781188">
        <w:tc>
          <w:tcPr>
            <w:tcW w:w="3392" w:type="dxa"/>
          </w:tcPr>
          <w:p w14:paraId="22FA9E74" w14:textId="77777777" w:rsidR="006B309B" w:rsidRPr="009328B3" w:rsidRDefault="006B309B" w:rsidP="006B309B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487" w:type="dxa"/>
            <w:shd w:val="clear" w:color="auto" w:fill="D6E3BC" w:themeFill="accent3" w:themeFillTint="66"/>
          </w:tcPr>
          <w:p w14:paraId="039D941F" w14:textId="77777777" w:rsidR="006B309B" w:rsidRPr="009328B3" w:rsidRDefault="006B309B" w:rsidP="006B309B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Deadline</w:t>
            </w:r>
            <w:r w:rsidRPr="00A75EC3">
              <w:rPr>
                <w:sz w:val="16"/>
                <w:szCs w:val="16"/>
              </w:rPr>
              <w:footnoteReference w:id="3"/>
            </w:r>
          </w:p>
        </w:tc>
        <w:tc>
          <w:tcPr>
            <w:tcW w:w="6320" w:type="dxa"/>
            <w:shd w:val="clear" w:color="auto" w:fill="D6E3BC" w:themeFill="accent3" w:themeFillTint="66"/>
          </w:tcPr>
          <w:p w14:paraId="4F4823C8" w14:textId="77777777" w:rsidR="006B309B" w:rsidRPr="009328B3" w:rsidRDefault="006B309B" w:rsidP="006B309B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 xml:space="preserve">= {Critical Date} </w:t>
            </w:r>
          </w:p>
        </w:tc>
      </w:tr>
      <w:tr w:rsidR="006B309B" w:rsidRPr="009328B3" w14:paraId="7AF2E4D5" w14:textId="77777777" w:rsidTr="00781188">
        <w:tc>
          <w:tcPr>
            <w:tcW w:w="3392" w:type="dxa"/>
          </w:tcPr>
          <w:p w14:paraId="728887FD" w14:textId="77777777" w:rsidR="006B309B" w:rsidRPr="009328B3" w:rsidRDefault="006B309B" w:rsidP="006B309B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7AD5E659" w14:textId="77777777" w:rsidR="006B309B" w:rsidRPr="009328B3" w:rsidRDefault="006B309B" w:rsidP="006B309B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5F703827" w14:textId="094AB288" w:rsidR="005F1908" w:rsidRDefault="00F31AF9" w:rsidP="00505740">
      <w:pPr>
        <w:spacing w:after="240"/>
        <w:rPr>
          <w:i/>
          <w:sz w:val="18"/>
          <w:szCs w:val="18"/>
          <w:u w:val="single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p w14:paraId="61651923" w14:textId="11AFC016" w:rsidR="00F31AF9" w:rsidRDefault="00F31AF9" w:rsidP="00505740">
      <w:pPr>
        <w:spacing w:after="240"/>
        <w:rPr>
          <w:i/>
          <w:sz w:val="18"/>
          <w:szCs w:val="18"/>
          <w:u w:val="single"/>
        </w:rPr>
      </w:pPr>
    </w:p>
    <w:tbl>
      <w:tblPr>
        <w:tblStyle w:val="TableGrid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6"/>
        <w:gridCol w:w="4396"/>
        <w:gridCol w:w="4113"/>
      </w:tblGrid>
      <w:tr w:rsidR="00F31AF9" w14:paraId="2F7B5149" w14:textId="77777777" w:rsidTr="00F31AF9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540514A" w14:textId="77777777" w:rsidR="00F31AF9" w:rsidRDefault="00F31A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Applies To</w:t>
            </w:r>
          </w:p>
        </w:tc>
      </w:tr>
      <w:tr w:rsidR="00F31AF9" w14:paraId="26159A7B" w14:textId="77777777" w:rsidTr="00F31A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EA2959" w14:textId="77777777" w:rsidR="00F31AF9" w:rsidRDefault="00F31AF9">
            <w:pPr>
              <w:rPr>
                <w:b/>
                <w:sz w:val="24"/>
                <w:szCs w:val="24"/>
              </w:rPr>
            </w:pPr>
            <w:bookmarkStart w:id="0" w:name="_Hlk429579419"/>
            <w:r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410E47" w14:textId="77777777" w:rsidR="00F31AF9" w:rsidRDefault="00F31A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CD968D" w14:textId="77777777" w:rsidR="00F31AF9" w:rsidRDefault="00F31A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Version</w:t>
            </w:r>
          </w:p>
        </w:tc>
        <w:bookmarkEnd w:id="0"/>
      </w:tr>
      <w:tr w:rsidR="00F31AF9" w14:paraId="15151B8A" w14:textId="77777777" w:rsidTr="00F31A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25D432E2" w14:textId="77777777" w:rsidR="00F31AF9" w:rsidRDefault="00F31AF9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8B0C58B" w14:textId="4C54D1B2" w:rsidR="00F31AF9" w:rsidRDefault="00F31AF9">
            <w:pPr>
              <w:rPr>
                <w:sz w:val="24"/>
                <w:szCs w:val="24"/>
              </w:rPr>
            </w:pPr>
            <w:r>
              <w:rPr>
                <w:highlight w:val="yellow"/>
              </w:rPr>
              <w:t xml:space="preserve">Groundwater </w:t>
            </w:r>
            <w:r w:rsidRPr="00F31AF9">
              <w:rPr>
                <w:highlight w:val="yellow"/>
              </w:rPr>
              <w:t>Licence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10973D3E" w14:textId="77777777" w:rsidR="00F31AF9" w:rsidRDefault="00F31AF9">
            <w:pPr>
              <w:rPr>
                <w:sz w:val="24"/>
                <w:szCs w:val="24"/>
              </w:rPr>
            </w:pPr>
          </w:p>
        </w:tc>
      </w:tr>
      <w:tr w:rsidR="00F31AF9" w14:paraId="43296E3E" w14:textId="77777777" w:rsidTr="00F31A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65CE3075" w14:textId="77777777" w:rsidR="00F31AF9" w:rsidRDefault="00F31AF9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3225E29B" w14:textId="77777777" w:rsidR="00F31AF9" w:rsidRDefault="00F31AF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72730F93" w14:textId="77777777" w:rsidR="00F31AF9" w:rsidRDefault="00F31AF9">
            <w:pPr>
              <w:rPr>
                <w:sz w:val="24"/>
                <w:szCs w:val="24"/>
              </w:rPr>
            </w:pPr>
          </w:p>
        </w:tc>
      </w:tr>
    </w:tbl>
    <w:p w14:paraId="1E68B3B5" w14:textId="77777777" w:rsidR="00F31AF9" w:rsidRDefault="00F31AF9" w:rsidP="00505740">
      <w:pPr>
        <w:spacing w:after="240"/>
        <w:rPr>
          <w:i/>
          <w:sz w:val="18"/>
          <w:szCs w:val="18"/>
          <w:u w:val="single"/>
        </w:rPr>
      </w:pPr>
    </w:p>
    <w:p w14:paraId="6B0E0239" w14:textId="136AF521" w:rsidR="0093041B" w:rsidRPr="002F37BC" w:rsidRDefault="0093041B" w:rsidP="00505740">
      <w:pPr>
        <w:spacing w:after="24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2F37BC" w14:paraId="055D8E66" w14:textId="77777777" w:rsidTr="00A33A0B">
        <w:tc>
          <w:tcPr>
            <w:tcW w:w="11199" w:type="dxa"/>
            <w:gridSpan w:val="2"/>
            <w:shd w:val="pct15" w:color="auto" w:fill="auto"/>
          </w:tcPr>
          <w:p w14:paraId="13783387" w14:textId="77777777" w:rsidR="008E2879" w:rsidRPr="002F37BC" w:rsidRDefault="0085688F" w:rsidP="006B65FD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Task List</w:t>
            </w:r>
          </w:p>
        </w:tc>
      </w:tr>
      <w:tr w:rsidR="00441A77" w:rsidRPr="002F37BC" w14:paraId="54677297" w14:textId="77777777" w:rsidTr="00505740">
        <w:tc>
          <w:tcPr>
            <w:tcW w:w="7939" w:type="dxa"/>
            <w:shd w:val="clear" w:color="auto" w:fill="D9D9D9" w:themeFill="background1" w:themeFillShade="D9"/>
          </w:tcPr>
          <w:p w14:paraId="712C960D" w14:textId="77777777" w:rsidR="00441A77" w:rsidRPr="002F37BC" w:rsidRDefault="00441A77" w:rsidP="006B65FD">
            <w:pPr>
              <w:rPr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6855700" w14:textId="77777777" w:rsidR="00441A77" w:rsidRPr="002F37BC" w:rsidRDefault="001B07C7" w:rsidP="0085688F">
            <w:pPr>
              <w:rPr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Days Needed</w:t>
            </w:r>
            <w:r w:rsidR="0085688F" w:rsidRPr="002F37BC">
              <w:rPr>
                <w:b/>
                <w:sz w:val="24"/>
                <w:szCs w:val="24"/>
              </w:rPr>
              <w:t xml:space="preserve"> </w:t>
            </w:r>
            <w:r w:rsidRPr="002F37BC">
              <w:rPr>
                <w:b/>
                <w:sz w:val="24"/>
                <w:szCs w:val="24"/>
              </w:rPr>
              <w:t>Before Deadline</w:t>
            </w:r>
          </w:p>
        </w:tc>
      </w:tr>
      <w:tr w:rsidR="00A75EC3" w:rsidRPr="002F37BC" w14:paraId="70AD7063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1053F64F" w14:textId="7A104577" w:rsidR="00A75EC3" w:rsidRPr="002F37BC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Monitoring Bore check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1CEC9A" w14:textId="5D022984" w:rsidR="00A75EC3" w:rsidRPr="002F37BC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90d</w:t>
            </w:r>
          </w:p>
        </w:tc>
      </w:tr>
      <w:tr w:rsidR="00A75EC3" w:rsidRPr="002F37BC" w14:paraId="36B18061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8BD78C2" w14:textId="069D6BFF" w:rsidR="00A75EC3" w:rsidRPr="002F37BC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Groundwater licence check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7CE76D5" w14:textId="493A96D6" w:rsidR="00A75EC3" w:rsidRPr="002F37BC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89d</w:t>
            </w:r>
          </w:p>
        </w:tc>
      </w:tr>
      <w:tr w:rsidR="00A75EC3" w:rsidRPr="002F37BC" w14:paraId="42962A6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BF8E2E7" w14:textId="50F45534" w:rsidR="00A75EC3" w:rsidRPr="002F37BC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Groundwater data analysis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6255E0E" w14:textId="5FE0055F" w:rsidR="00A75EC3" w:rsidRPr="007B2CD9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88d</w:t>
            </w:r>
          </w:p>
        </w:tc>
      </w:tr>
      <w:tr w:rsidR="00A75EC3" w:rsidRPr="002F37BC" w14:paraId="489E9CFA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EFD78EA" w14:textId="6087C552" w:rsidR="00A75EC3" w:rsidRPr="002F37BC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Prepare GMS Report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D148E29" w14:textId="32749FCA" w:rsidR="00A75EC3" w:rsidRPr="007B2CD9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60d</w:t>
            </w:r>
          </w:p>
        </w:tc>
      </w:tr>
      <w:tr w:rsidR="00A75EC3" w:rsidRPr="002F37BC" w14:paraId="4157E4DE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437E891" w14:textId="34E0BDD3" w:rsidR="00A75EC3" w:rsidRPr="002F37BC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report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FE1B7DF" w14:textId="05A7A0E0" w:rsidR="00A75EC3" w:rsidRPr="007B2CD9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A75EC3" w:rsidRPr="002F37BC" w14:paraId="6D26753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0FBE717" w14:textId="68B1894F" w:rsidR="00A75EC3" w:rsidRPr="002F37BC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Submit report to regulator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5ADD0C1C" w14:textId="1B6F4D8A" w:rsidR="00A75EC3" w:rsidRPr="007B2CD9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0d</w:t>
            </w:r>
          </w:p>
        </w:tc>
      </w:tr>
      <w:tr w:rsidR="00A75EC3" w:rsidRPr="002F37BC" w14:paraId="1A8C50D9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6507C02" w14:textId="13CFE562" w:rsidR="00A75EC3" w:rsidRPr="002F37BC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Await regulator correspondence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8B2484B" w14:textId="69205F06" w:rsidR="00A75EC3" w:rsidRPr="007B2CD9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-14d</w:t>
            </w:r>
          </w:p>
        </w:tc>
      </w:tr>
      <w:tr w:rsidR="00A75EC3" w:rsidRPr="002F37BC" w14:paraId="76939A0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63DA4E3C" w14:textId="4D36502D" w:rsidR="00A75EC3" w:rsidRPr="002F37BC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 xml:space="preserve">Await </w:t>
            </w:r>
            <w:r>
              <w:rPr>
                <w:sz w:val="24"/>
                <w:szCs w:val="24"/>
              </w:rPr>
              <w:t>acceptance confirmation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48F83EF2" w14:textId="414658D1" w:rsidR="00A75EC3" w:rsidRPr="007B2CD9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-20d</w:t>
            </w:r>
          </w:p>
        </w:tc>
      </w:tr>
      <w:tr w:rsidR="00A75EC3" w:rsidRPr="002F37BC" w14:paraId="2EDA9EE8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8E9EAD3" w14:textId="61F2CF0B" w:rsidR="00A75EC3" w:rsidRPr="002F37BC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Attach document in LandTracker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0E290D2" w14:textId="33D9355C" w:rsidR="00A75EC3" w:rsidRPr="002F37BC" w:rsidRDefault="00A75EC3" w:rsidP="00A75E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-21d</w:t>
            </w:r>
          </w:p>
        </w:tc>
      </w:tr>
      <w:tr w:rsidR="008338EA" w:rsidRPr="002F37BC" w14:paraId="6A499CD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36D3826A" w14:textId="312E3DE2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6B3EFBAA" w14:textId="760B7902" w:rsidR="008338EA" w:rsidRPr="002F37BC" w:rsidRDefault="008338EA" w:rsidP="008338E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78DEE4E8" w14:textId="6FA9D545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 xml:space="preserve">: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negate the need for separate follow up Actions.  You may add in as many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as you wish. If a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has no Days Needed Before Deadline entered then it will default to the previous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Days Needed Before Deadline.</w:t>
      </w:r>
    </w:p>
    <w:p w14:paraId="6167ACE1" w14:textId="0B40791F" w:rsidR="00824D88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824D88" w:rsidRPr="00FA4EBA" w14:paraId="78D47E9E" w14:textId="77777777" w:rsidTr="00781188">
        <w:tc>
          <w:tcPr>
            <w:tcW w:w="11199" w:type="dxa"/>
            <w:gridSpan w:val="2"/>
            <w:shd w:val="pct15" w:color="auto" w:fill="auto"/>
          </w:tcPr>
          <w:p w14:paraId="3C6B3B73" w14:textId="77777777" w:rsidR="00824D88" w:rsidRPr="00FA4EBA" w:rsidRDefault="00824D88" w:rsidP="0078118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065DDC">
              <w:rPr>
                <w:b/>
                <w:sz w:val="24"/>
                <w:szCs w:val="24"/>
              </w:rPr>
              <w:t>Custom Fields</w:t>
            </w:r>
          </w:p>
        </w:tc>
      </w:tr>
      <w:tr w:rsidR="00824D88" w:rsidRPr="00FA4EBA" w14:paraId="6855F234" w14:textId="77777777" w:rsidTr="00781188">
        <w:tc>
          <w:tcPr>
            <w:tcW w:w="2836" w:type="dxa"/>
            <w:shd w:val="clear" w:color="auto" w:fill="D9D9D9" w:themeFill="background1" w:themeFillShade="D9"/>
          </w:tcPr>
          <w:p w14:paraId="0B0A7D6B" w14:textId="77777777" w:rsidR="00824D88" w:rsidRPr="00065DDC" w:rsidRDefault="00824D88" w:rsidP="0078118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Action 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2C7A3BD4" w14:textId="77777777" w:rsidR="00824D88" w:rsidRPr="00065DDC" w:rsidRDefault="00824D88" w:rsidP="0078118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824D88" w:rsidRPr="00FA4EBA" w14:paraId="092FFE0F" w14:textId="77777777" w:rsidTr="00781188">
        <w:trPr>
          <w:trHeight w:val="279"/>
        </w:trPr>
        <w:tc>
          <w:tcPr>
            <w:tcW w:w="2836" w:type="dxa"/>
            <w:shd w:val="clear" w:color="auto" w:fill="D6E3BC" w:themeFill="accent3" w:themeFillTint="66"/>
          </w:tcPr>
          <w:p w14:paraId="4439ABF4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{Responsible}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73867B2A" w14:textId="5C5BFCC2" w:rsidR="00824D88" w:rsidRPr="00065DDC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351B39">
              <w:rPr>
                <w:rFonts w:ascii="Corbel" w:hAnsi="Corbel"/>
                <w:sz w:val="24"/>
              </w:rPr>
              <w:t>{ResponsibleEnviro}</w:t>
            </w:r>
            <w:r w:rsidRPr="00351B39">
              <w:rPr>
                <w:rFonts w:ascii="Corbel" w:hAnsi="Corbel"/>
                <w:sz w:val="24"/>
                <w:vertAlign w:val="superscript"/>
              </w:rPr>
              <w:footnoteReference w:id="4"/>
            </w:r>
          </w:p>
        </w:tc>
      </w:tr>
      <w:tr w:rsidR="00824D88" w:rsidRPr="00FA4EBA" w14:paraId="03A0C388" w14:textId="77777777" w:rsidTr="00781188">
        <w:tc>
          <w:tcPr>
            <w:tcW w:w="2836" w:type="dxa"/>
            <w:shd w:val="clear" w:color="auto" w:fill="D6E3BC" w:themeFill="accent3" w:themeFillTint="66"/>
          </w:tcPr>
          <w:p w14:paraId="11324C69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{Manager}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51AA0C25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yellow"/>
              </w:rPr>
              <w:t>Environment Manager:Static</w:t>
            </w:r>
          </w:p>
        </w:tc>
      </w:tr>
      <w:tr w:rsidR="00824D88" w:rsidRPr="00FA4EBA" w14:paraId="109AA818" w14:textId="77777777" w:rsidTr="00781188">
        <w:tc>
          <w:tcPr>
            <w:tcW w:w="2836" w:type="dxa"/>
            <w:shd w:val="clear" w:color="auto" w:fill="D6E3BC" w:themeFill="accent3" w:themeFillTint="66"/>
          </w:tcPr>
          <w:p w14:paraId="4979F4F3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{Relationship}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66B6DF1F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{Relationship}</w:t>
            </w:r>
          </w:p>
        </w:tc>
      </w:tr>
      <w:tr w:rsidR="00824D88" w:rsidRPr="009328B3" w14:paraId="5A66ECE9" w14:textId="77777777" w:rsidTr="00781188">
        <w:tc>
          <w:tcPr>
            <w:tcW w:w="2836" w:type="dxa"/>
            <w:shd w:val="clear" w:color="auto" w:fill="D6E3BC" w:themeFill="accent3" w:themeFillTint="66"/>
          </w:tcPr>
          <w:p w14:paraId="182F4F8D" w14:textId="77777777" w:rsidR="00824D88" w:rsidRPr="00FA4EBA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6A0B9BDA" w14:textId="77777777" w:rsidR="00824D88" w:rsidRPr="00FA4EBA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14:paraId="4373615E" w14:textId="426488FA" w:rsidR="00824D88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1811F226" w14:textId="77777777" w:rsidR="00824D88" w:rsidRPr="002F37BC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9"/>
        <w:gridCol w:w="8661"/>
      </w:tblGrid>
      <w:tr w:rsidR="00151F73" w:rsidRPr="002F37BC" w14:paraId="712C917F" w14:textId="77777777" w:rsidTr="00151F7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46B38CC7" w14:textId="77777777" w:rsidR="00151F73" w:rsidRPr="002F37BC" w:rsidRDefault="00863E07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 History</w:t>
            </w:r>
          </w:p>
        </w:tc>
      </w:tr>
      <w:tr w:rsidR="00151F73" w:rsidRPr="002F37BC" w14:paraId="6084B378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D6A1D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0C3DF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B27D7B" w14:textId="77777777" w:rsidR="00151F73" w:rsidRPr="002F37BC" w:rsidRDefault="00151F73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Changes</w:t>
            </w:r>
          </w:p>
        </w:tc>
      </w:tr>
      <w:tr w:rsidR="00371CE2" w:rsidRPr="002F37BC" w14:paraId="002C06B2" w14:textId="77777777" w:rsidTr="00371CE2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FFD" w14:textId="61DC04EE" w:rsidR="00371CE2" w:rsidRPr="002F37BC" w:rsidRDefault="00B86F31" w:rsidP="00371CE2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BB2ED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="002F37BC">
              <w:rPr>
                <w:sz w:val="24"/>
                <w:szCs w:val="24"/>
              </w:rPr>
              <w:t>/2020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E3E" w14:textId="0370A3FB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1.0.1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87D" w14:textId="5EAAF4FA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definition</w:t>
            </w:r>
          </w:p>
        </w:tc>
      </w:tr>
      <w:tr w:rsidR="009D41AB" w:rsidRPr="002F37BC" w14:paraId="0474B7C4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1A1" w14:textId="05A8CC5C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259" w14:textId="547773F8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B5CA" w14:textId="390D7612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A5000FA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238" w14:textId="06AADE20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51AB" w14:textId="27B93173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738" w14:textId="37B4A20A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F9B0551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44B" w14:textId="77777777" w:rsidR="009D41AB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A67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6AF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0927C1AE" w14:textId="77777777" w:rsidR="00151F73" w:rsidRDefault="00151F73" w:rsidP="00151F73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553DEE1A" w14:textId="77777777" w:rsidR="006A3414" w:rsidRDefault="006A3414" w:rsidP="00AF75C1"/>
    <w:sectPr w:rsidR="006A3414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352EF" w14:textId="77777777" w:rsidR="00A01E43" w:rsidRDefault="00A01E43" w:rsidP="00AF75C1">
      <w:pPr>
        <w:spacing w:after="0" w:line="240" w:lineRule="auto"/>
      </w:pPr>
      <w:r>
        <w:separator/>
      </w:r>
    </w:p>
  </w:endnote>
  <w:endnote w:type="continuationSeparator" w:id="0">
    <w:p w14:paraId="3ACA0F28" w14:textId="77777777" w:rsidR="00A01E43" w:rsidRDefault="00A01E43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E436A2" w14:textId="77777777" w:rsidR="00A01E43" w:rsidRDefault="00A01E43" w:rsidP="00AF75C1">
      <w:pPr>
        <w:spacing w:after="0" w:line="240" w:lineRule="auto"/>
      </w:pPr>
      <w:r>
        <w:separator/>
      </w:r>
    </w:p>
  </w:footnote>
  <w:footnote w:type="continuationSeparator" w:id="0">
    <w:p w14:paraId="0EC3BA3A" w14:textId="77777777" w:rsidR="00A01E43" w:rsidRDefault="00A01E43" w:rsidP="00AF75C1">
      <w:pPr>
        <w:spacing w:after="0" w:line="240" w:lineRule="auto"/>
      </w:pPr>
      <w:r>
        <w:continuationSeparator/>
      </w:r>
    </w:p>
  </w:footnote>
  <w:footnote w:id="1">
    <w:p w14:paraId="5341AD00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  <w:footnote w:id="2">
    <w:p w14:paraId="1996A8F3" w14:textId="77777777" w:rsidR="006B309B" w:rsidRDefault="006B309B" w:rsidP="005F1908">
      <w:pPr>
        <w:pStyle w:val="FootnoteText"/>
      </w:pPr>
      <w:r>
        <w:rPr>
          <w:rStyle w:val="FootnoteReference"/>
        </w:rPr>
        <w:footnoteRef/>
      </w:r>
      <w:r>
        <w:t xml:space="preserve"> This is the label that will appear on the form &amp; can be customised</w:t>
      </w:r>
    </w:p>
  </w:footnote>
  <w:footnote w:id="3">
    <w:p w14:paraId="43DC44D9" w14:textId="77777777" w:rsidR="006B309B" w:rsidRDefault="006B309B" w:rsidP="005F1908">
      <w:pPr>
        <w:pStyle w:val="FootnoteText"/>
      </w:pPr>
      <w:r>
        <w:rPr>
          <w:rStyle w:val="FootnoteReference"/>
        </w:rPr>
        <w:footnoteRef/>
      </w:r>
      <w:r>
        <w:t xml:space="preserve"> This is the label that will appear on the form &amp; can be customised</w:t>
      </w:r>
    </w:p>
  </w:footnote>
  <w:footnote w:id="4">
    <w:p w14:paraId="399B8402" w14:textId="77777777" w:rsidR="00824D88" w:rsidRPr="004D4835" w:rsidRDefault="00824D88" w:rsidP="00824D88">
      <w:pPr>
        <w:pStyle w:val="FootnoteText"/>
      </w:pPr>
      <w:r w:rsidRPr="004D4835">
        <w:rPr>
          <w:rStyle w:val="FootnoteReference"/>
        </w:rPr>
        <w:footnoteRef/>
      </w:r>
      <w:r w:rsidRPr="004D4835">
        <w:t xml:space="preserve"> Link=”Contact”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85526"/>
    <w:multiLevelType w:val="hybridMultilevel"/>
    <w:tmpl w:val="F16C4A36"/>
    <w:lvl w:ilvl="0" w:tplc="9C96AC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0432E"/>
    <w:rsid w:val="00030105"/>
    <w:rsid w:val="00073E2E"/>
    <w:rsid w:val="00092044"/>
    <w:rsid w:val="000C7037"/>
    <w:rsid w:val="000F0C7B"/>
    <w:rsid w:val="00105B7D"/>
    <w:rsid w:val="00106C9A"/>
    <w:rsid w:val="00151F73"/>
    <w:rsid w:val="00153B19"/>
    <w:rsid w:val="00173393"/>
    <w:rsid w:val="00175150"/>
    <w:rsid w:val="00184150"/>
    <w:rsid w:val="001B07C7"/>
    <w:rsid w:val="001D3B0D"/>
    <w:rsid w:val="001D7733"/>
    <w:rsid w:val="001F4B37"/>
    <w:rsid w:val="00206473"/>
    <w:rsid w:val="00212C49"/>
    <w:rsid w:val="00225946"/>
    <w:rsid w:val="00271B2B"/>
    <w:rsid w:val="00280162"/>
    <w:rsid w:val="002967A8"/>
    <w:rsid w:val="002B602D"/>
    <w:rsid w:val="002E7D7C"/>
    <w:rsid w:val="002F37BC"/>
    <w:rsid w:val="00305C74"/>
    <w:rsid w:val="0031442C"/>
    <w:rsid w:val="00323285"/>
    <w:rsid w:val="0033101E"/>
    <w:rsid w:val="003522BF"/>
    <w:rsid w:val="0035472F"/>
    <w:rsid w:val="00371CE2"/>
    <w:rsid w:val="00385DD1"/>
    <w:rsid w:val="003C3C93"/>
    <w:rsid w:val="003E0486"/>
    <w:rsid w:val="003E48AE"/>
    <w:rsid w:val="00441A77"/>
    <w:rsid w:val="004512C5"/>
    <w:rsid w:val="00475FE7"/>
    <w:rsid w:val="004A7360"/>
    <w:rsid w:val="004A7886"/>
    <w:rsid w:val="004D5989"/>
    <w:rsid w:val="004E22B8"/>
    <w:rsid w:val="004E25E9"/>
    <w:rsid w:val="004F5EEC"/>
    <w:rsid w:val="00505740"/>
    <w:rsid w:val="005912F5"/>
    <w:rsid w:val="005F1908"/>
    <w:rsid w:val="006275EC"/>
    <w:rsid w:val="00697E13"/>
    <w:rsid w:val="006A3414"/>
    <w:rsid w:val="006B309B"/>
    <w:rsid w:val="00707DFF"/>
    <w:rsid w:val="007422C4"/>
    <w:rsid w:val="00742E9C"/>
    <w:rsid w:val="007440B1"/>
    <w:rsid w:val="00787311"/>
    <w:rsid w:val="007B2CD9"/>
    <w:rsid w:val="007F17AC"/>
    <w:rsid w:val="007F70B9"/>
    <w:rsid w:val="0082258E"/>
    <w:rsid w:val="00824D88"/>
    <w:rsid w:val="008338EA"/>
    <w:rsid w:val="00833C7D"/>
    <w:rsid w:val="00835272"/>
    <w:rsid w:val="00840002"/>
    <w:rsid w:val="0085688F"/>
    <w:rsid w:val="00860287"/>
    <w:rsid w:val="00863E07"/>
    <w:rsid w:val="00880018"/>
    <w:rsid w:val="008A3E66"/>
    <w:rsid w:val="008E2879"/>
    <w:rsid w:val="009176AF"/>
    <w:rsid w:val="0093041B"/>
    <w:rsid w:val="0095038C"/>
    <w:rsid w:val="00975BFD"/>
    <w:rsid w:val="00976B64"/>
    <w:rsid w:val="009D41AB"/>
    <w:rsid w:val="00A01E43"/>
    <w:rsid w:val="00A2575E"/>
    <w:rsid w:val="00A27D8D"/>
    <w:rsid w:val="00A33A0B"/>
    <w:rsid w:val="00A35672"/>
    <w:rsid w:val="00A75EC3"/>
    <w:rsid w:val="00AA58DE"/>
    <w:rsid w:val="00AF75C1"/>
    <w:rsid w:val="00B062D7"/>
    <w:rsid w:val="00B236C2"/>
    <w:rsid w:val="00B340AC"/>
    <w:rsid w:val="00B86F31"/>
    <w:rsid w:val="00BB2ED4"/>
    <w:rsid w:val="00C06779"/>
    <w:rsid w:val="00C124C0"/>
    <w:rsid w:val="00C14A41"/>
    <w:rsid w:val="00C14E64"/>
    <w:rsid w:val="00C21A3D"/>
    <w:rsid w:val="00C30241"/>
    <w:rsid w:val="00C420AA"/>
    <w:rsid w:val="00C656BE"/>
    <w:rsid w:val="00CD1B58"/>
    <w:rsid w:val="00CD61CA"/>
    <w:rsid w:val="00CE326C"/>
    <w:rsid w:val="00D03057"/>
    <w:rsid w:val="00D213FE"/>
    <w:rsid w:val="00D41A33"/>
    <w:rsid w:val="00D439C4"/>
    <w:rsid w:val="00D4513F"/>
    <w:rsid w:val="00D568B4"/>
    <w:rsid w:val="00D93FD5"/>
    <w:rsid w:val="00DA0833"/>
    <w:rsid w:val="00DB5532"/>
    <w:rsid w:val="00E51C0B"/>
    <w:rsid w:val="00E75C6E"/>
    <w:rsid w:val="00EB6089"/>
    <w:rsid w:val="00ED37A6"/>
    <w:rsid w:val="00EE4126"/>
    <w:rsid w:val="00F03540"/>
    <w:rsid w:val="00F31AF9"/>
    <w:rsid w:val="00F325E2"/>
    <w:rsid w:val="00F57688"/>
    <w:rsid w:val="00F92056"/>
    <w:rsid w:val="00F93374"/>
    <w:rsid w:val="00FC0950"/>
    <w:rsid w:val="00FC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892C2"/>
  <w15:docId w15:val="{710676AF-17AC-4AF6-8F88-563C76F1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customStyle="1" w:styleId="TextFieldStyle">
    <w:name w:val="Text Field Style"/>
    <w:basedOn w:val="Normal"/>
    <w:link w:val="TextFieldStyleChar"/>
    <w:qFormat/>
    <w:rsid w:val="00505740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505740"/>
    <w:rPr>
      <w:rFonts w:ascii="Corbel" w:hAnsi="Corbel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F19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190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19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CCCDD7-BA55-42CC-BC5B-350B409398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54A1AC-52B7-4521-8B7E-FB72F9D15D23}"/>
</file>

<file path=customXml/itemProps3.xml><?xml version="1.0" encoding="utf-8"?>
<ds:datastoreItem xmlns:ds="http://schemas.openxmlformats.org/officeDocument/2006/customXml" ds:itemID="{0531899F-0FF3-4776-A6A9-3B9C2384BA6A}"/>
</file>

<file path=customXml/itemProps4.xml><?xml version="1.0" encoding="utf-8"?>
<ds:datastoreItem xmlns:ds="http://schemas.openxmlformats.org/officeDocument/2006/customXml" ds:itemID="{4CAEFDB3-A23B-4C3C-AB3A-4804EFAB2A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Roget Bibby</cp:lastModifiedBy>
  <cp:revision>14</cp:revision>
  <cp:lastPrinted>2014-03-26T07:25:00Z</cp:lastPrinted>
  <dcterms:created xsi:type="dcterms:W3CDTF">2020-10-07T05:36:00Z</dcterms:created>
  <dcterms:modified xsi:type="dcterms:W3CDTF">2020-10-12T04:55:00Z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